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5E9" w14:textId="77777777" w:rsidR="0013312A" w:rsidRPr="00871DB3" w:rsidRDefault="0013312A" w:rsidP="008B0CFD">
      <w:pPr>
        <w:pStyle w:val="Heading1"/>
      </w:pPr>
      <w:r w:rsidRPr="00871DB3">
        <w:t>Mississippi State University</w:t>
      </w:r>
      <w:r w:rsidR="00871DB3" w:rsidRPr="00871DB3">
        <w:br/>
      </w:r>
      <w:r w:rsidRPr="00871DB3">
        <w:t>Notice of Proposed Sole Source Purchase</w:t>
      </w:r>
      <w:r w:rsidR="00027DD6" w:rsidRPr="00871DB3">
        <w:t xml:space="preserve"> </w:t>
      </w:r>
    </w:p>
    <w:p w14:paraId="10D82F01" w14:textId="77777777" w:rsidR="0013312A" w:rsidRPr="00DA5C58" w:rsidRDefault="0013312A" w:rsidP="008B0CFD">
      <w:pPr>
        <w:pStyle w:val="Heading2"/>
      </w:pPr>
      <w:r w:rsidRPr="00DA5C58">
        <w:t>Mississippi State University anticipates purchasing the item(s) listed below as a sole source purchase.  Anyone objecting to this purchase shall follow the procedures outlined below.</w:t>
      </w:r>
    </w:p>
    <w:p w14:paraId="508FE74B" w14:textId="77777777" w:rsidR="0013312A" w:rsidRPr="00871DB3" w:rsidRDefault="0013312A" w:rsidP="001027A1">
      <w:pPr>
        <w:pStyle w:val="Heading3"/>
        <w:numPr>
          <w:ilvl w:val="0"/>
          <w:numId w:val="3"/>
        </w:numPr>
        <w:ind w:left="360"/>
      </w:pPr>
      <w:r w:rsidRPr="00871DB3">
        <w:t>Commodity or commodities to be purchased (make, model, description):</w:t>
      </w:r>
      <w:r w:rsidR="00566AD3" w:rsidRPr="00871DB3">
        <w:t xml:space="preserve"> </w:t>
      </w:r>
    </w:p>
    <w:p w14:paraId="3BA90F59" w14:textId="77777777" w:rsidR="00DA5C58" w:rsidRDefault="00DA5C58" w:rsidP="001027A1">
      <w:pPr>
        <w:pStyle w:val="Heading3"/>
      </w:pPr>
    </w:p>
    <w:p w14:paraId="5FBEA0C6" w14:textId="77777777" w:rsidR="00DA5C58" w:rsidRDefault="00DA5C58" w:rsidP="001027A1">
      <w:pPr>
        <w:pStyle w:val="Heading3"/>
      </w:pPr>
    </w:p>
    <w:p w14:paraId="2F2AA4CC" w14:textId="77777777" w:rsidR="00DA5C58" w:rsidRDefault="00DA5C58" w:rsidP="001027A1">
      <w:pPr>
        <w:pStyle w:val="Heading3"/>
      </w:pPr>
    </w:p>
    <w:p w14:paraId="1200E9EC" w14:textId="77777777" w:rsidR="00566AD3" w:rsidRPr="00871DB3" w:rsidRDefault="0013312A" w:rsidP="001027A1">
      <w:pPr>
        <w:pStyle w:val="Heading3"/>
        <w:numPr>
          <w:ilvl w:val="0"/>
          <w:numId w:val="3"/>
        </w:numPr>
        <w:ind w:left="360"/>
      </w:pPr>
      <w:r w:rsidRPr="00871DB3">
        <w:t>Explanation of the need to be fulfilled by this item(s)</w:t>
      </w:r>
      <w:r w:rsidR="001C661F">
        <w:t>, how is it unique from all other options, and</w:t>
      </w:r>
      <w:r w:rsidRPr="00871DB3">
        <w:t xml:space="preserve"> why it is the only one that can meet the specific needs of the department:</w:t>
      </w:r>
      <w:r w:rsidR="00DA5C58" w:rsidRPr="00871DB3">
        <w:t xml:space="preserve"> </w:t>
      </w:r>
    </w:p>
    <w:p w14:paraId="481AC4F9" w14:textId="77777777" w:rsidR="00DA5C58" w:rsidRDefault="00DA5C58" w:rsidP="001027A1">
      <w:pPr>
        <w:pStyle w:val="Heading3"/>
      </w:pPr>
    </w:p>
    <w:p w14:paraId="46034DD0" w14:textId="77777777" w:rsidR="00DA5C58" w:rsidRDefault="00DA5C58" w:rsidP="001027A1">
      <w:pPr>
        <w:pStyle w:val="Heading3"/>
      </w:pPr>
    </w:p>
    <w:p w14:paraId="07CCF7BD" w14:textId="77777777" w:rsidR="0013312A" w:rsidRDefault="0013312A" w:rsidP="001027A1">
      <w:pPr>
        <w:pStyle w:val="Heading3"/>
      </w:pPr>
    </w:p>
    <w:p w14:paraId="5D48B299" w14:textId="77777777" w:rsidR="00566AD3" w:rsidRPr="00871DB3" w:rsidRDefault="0013312A" w:rsidP="001027A1">
      <w:pPr>
        <w:pStyle w:val="Heading3"/>
        <w:numPr>
          <w:ilvl w:val="0"/>
          <w:numId w:val="3"/>
        </w:numPr>
        <w:ind w:left="360"/>
      </w:pPr>
      <w:r w:rsidRPr="00871DB3">
        <w:t>Name of company/individual selling the item and why that source is the only possible source that can provide the required item(s):</w:t>
      </w:r>
      <w:r w:rsidR="00566AD3" w:rsidRPr="00871DB3">
        <w:t xml:space="preserve"> </w:t>
      </w:r>
    </w:p>
    <w:p w14:paraId="48F8867A" w14:textId="77777777" w:rsidR="0013312A" w:rsidRDefault="0013312A" w:rsidP="001027A1">
      <w:pPr>
        <w:pStyle w:val="Heading3"/>
      </w:pPr>
    </w:p>
    <w:p w14:paraId="014BC992" w14:textId="77777777" w:rsidR="00DA5C58" w:rsidRDefault="00DA5C58" w:rsidP="001027A1">
      <w:pPr>
        <w:pStyle w:val="Heading3"/>
      </w:pPr>
    </w:p>
    <w:p w14:paraId="538091F2" w14:textId="77777777" w:rsidR="00566AD3" w:rsidRDefault="00566AD3" w:rsidP="001027A1">
      <w:pPr>
        <w:pStyle w:val="Heading3"/>
      </w:pPr>
    </w:p>
    <w:p w14:paraId="066BDBB1" w14:textId="77777777" w:rsidR="00566AD3" w:rsidRPr="00871DB3" w:rsidRDefault="00566AD3" w:rsidP="001027A1">
      <w:pPr>
        <w:pStyle w:val="Heading3"/>
        <w:numPr>
          <w:ilvl w:val="0"/>
          <w:numId w:val="3"/>
        </w:numPr>
        <w:ind w:left="360"/>
      </w:pPr>
      <w:r w:rsidRPr="00871DB3">
        <w:t>Estimated cost of item(s) and an explanation why the amount to be expended is considered reas</w:t>
      </w:r>
      <w:r w:rsidR="00DA5C58" w:rsidRPr="00871DB3">
        <w:t>onable:</w:t>
      </w:r>
    </w:p>
    <w:p w14:paraId="72D7CE05" w14:textId="77777777" w:rsidR="00566AD3" w:rsidRDefault="00566AD3" w:rsidP="001027A1">
      <w:pPr>
        <w:pStyle w:val="Heading3"/>
      </w:pPr>
    </w:p>
    <w:p w14:paraId="5C0782E9" w14:textId="77777777" w:rsidR="00566AD3" w:rsidRDefault="00566AD3" w:rsidP="001027A1">
      <w:pPr>
        <w:pStyle w:val="Heading3"/>
      </w:pPr>
    </w:p>
    <w:p w14:paraId="27361078" w14:textId="77777777" w:rsidR="00DA5C58" w:rsidRDefault="00DA5C58" w:rsidP="001027A1">
      <w:pPr>
        <w:pStyle w:val="Heading3"/>
      </w:pPr>
    </w:p>
    <w:p w14:paraId="60228DAE" w14:textId="77777777" w:rsidR="00566AD3" w:rsidRPr="00871DB3" w:rsidRDefault="00566AD3" w:rsidP="001027A1">
      <w:pPr>
        <w:pStyle w:val="Heading3"/>
        <w:numPr>
          <w:ilvl w:val="0"/>
          <w:numId w:val="3"/>
        </w:numPr>
        <w:ind w:left="360"/>
      </w:pPr>
      <w:r w:rsidRPr="00871DB3">
        <w:t>Explanation of the efforts taken by the department to determine this is the only source and the efforts used to obtain the best possible</w:t>
      </w:r>
      <w:r w:rsidR="00DA5C58" w:rsidRPr="00871DB3">
        <w:t xml:space="preserve"> price:</w:t>
      </w:r>
    </w:p>
    <w:p w14:paraId="28A22DFE" w14:textId="77777777" w:rsidR="00566AD3" w:rsidRPr="0013312A" w:rsidRDefault="00566AD3" w:rsidP="008B0CFD"/>
    <w:p w14:paraId="70CB44AF" w14:textId="77777777" w:rsidR="00566AD3" w:rsidRPr="008B0CFD" w:rsidRDefault="00566AD3" w:rsidP="008B0CFD">
      <w:r w:rsidRPr="008B0CFD">
        <w:t>A</w:t>
      </w:r>
      <w:r w:rsidR="0013312A" w:rsidRPr="008B0CFD">
        <w:t xml:space="preserve">ny person or entity that objects and proposes that the commodity </w:t>
      </w:r>
      <w:r w:rsidRPr="008B0CFD">
        <w:t>listed</w:t>
      </w:r>
      <w:r w:rsidR="0013312A" w:rsidRPr="008B0CFD">
        <w:t xml:space="preserve"> is not sole source and can be provided by another person or entity</w:t>
      </w:r>
      <w:r w:rsidRPr="008B0CFD">
        <w:t xml:space="preserve"> shall submit a written noti</w:t>
      </w:r>
      <w:r w:rsidR="00DA5C58" w:rsidRPr="008B0CFD">
        <w:t>ce to:</w:t>
      </w:r>
    </w:p>
    <w:p w14:paraId="4116DE7E" w14:textId="0F945A3E" w:rsidR="00DA5C58" w:rsidRPr="008B0CFD" w:rsidRDefault="001027A1" w:rsidP="008B0CFD">
      <w:r>
        <w:t>Jennifer Mayfield</w:t>
      </w:r>
      <w:r w:rsidR="00DA5C58" w:rsidRPr="008B0CFD">
        <w:t>, CPPO</w:t>
      </w:r>
      <w:r w:rsidR="00DA5C58" w:rsidRPr="008B0CFD">
        <w:br/>
      </w:r>
      <w:r>
        <w:t xml:space="preserve">Interim Deputy </w:t>
      </w:r>
      <w:r w:rsidR="00DA5C58" w:rsidRPr="008B0CFD">
        <w:t>Director of Procurement &amp; Contracts</w:t>
      </w:r>
      <w:r w:rsidR="00DA5C58" w:rsidRPr="008B0CFD">
        <w:br/>
      </w:r>
      <w:hyperlink r:id="rId5" w:history="1">
        <w:r w:rsidRPr="00BA7C93">
          <w:rPr>
            <w:rStyle w:val="Hyperlink"/>
          </w:rPr>
          <w:t>jmayfield@procurement.msstate.edu</w:t>
        </w:r>
      </w:hyperlink>
      <w:r w:rsidR="00DA5C58" w:rsidRPr="008B0CFD">
        <w:br/>
        <w:t xml:space="preserve">Subject Line must read “Sole Source </w:t>
      </w:r>
      <w:proofErr w:type="gramStart"/>
      <w:r w:rsidR="00DA5C58" w:rsidRPr="008B0CFD">
        <w:t>Objection</w:t>
      </w:r>
      <w:proofErr w:type="gramEnd"/>
      <w:r w:rsidR="00DA5C58" w:rsidRPr="008B0CFD">
        <w:t>”</w:t>
      </w:r>
    </w:p>
    <w:p w14:paraId="2562576D" w14:textId="77777777" w:rsidR="0013312A" w:rsidRPr="008B0CFD" w:rsidRDefault="00566AD3" w:rsidP="008B0CFD">
      <w:r w:rsidRPr="008B0CFD">
        <w:t xml:space="preserve">The notice shall contain </w:t>
      </w:r>
      <w:r w:rsidR="0013312A" w:rsidRPr="008B0CFD">
        <w:t xml:space="preserve">a detailed explanation of why the commodity is not a sole source procurement.  </w:t>
      </w:r>
      <w:r w:rsidRPr="008B0CFD">
        <w:t>Appropriate documentation shall also be submitted if applicable.</w:t>
      </w:r>
    </w:p>
    <w:p w14:paraId="48C0A74C" w14:textId="77777777" w:rsidR="00566AD3" w:rsidRPr="008B0CFD" w:rsidRDefault="00566AD3" w:rsidP="008B0CFD">
      <w:r w:rsidRPr="008B0CFD">
        <w:lastRenderedPageBreak/>
        <w:t>If after a review of the submitted notice and documents, MSU determines that the commodity in the proposed sole source request can be provided by another person or entity, then MSU will withdraw the sole source request publication from the procurement portal website and submit the procurement of the commodity to an advertised competitive bid or selection process</w:t>
      </w:r>
      <w:r w:rsidR="00027DD6" w:rsidRPr="008B0CFD">
        <w:t>.</w:t>
      </w:r>
    </w:p>
    <w:p w14:paraId="7D383016" w14:textId="1EA50A62" w:rsidR="0013312A" w:rsidRPr="00D55174" w:rsidRDefault="00027DD6" w:rsidP="008B0CFD">
      <w:r w:rsidRPr="008B0CFD">
        <w:t>If MSU determines after review that there is only one (1) source for the required commodity, then MSU will appeal to the Public Procurement Review Board.  MSU will have the burden of proving that the commodity is only provided by one (1) source.</w:t>
      </w:r>
    </w:p>
    <w:p w14:paraId="78821426" w14:textId="77777777" w:rsidR="0013312A" w:rsidRPr="00566AD3" w:rsidRDefault="0013312A" w:rsidP="008B0CFD"/>
    <w:sectPr w:rsidR="0013312A" w:rsidRPr="00566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EA0"/>
    <w:multiLevelType w:val="hybridMultilevel"/>
    <w:tmpl w:val="4F722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061E3"/>
    <w:multiLevelType w:val="hybridMultilevel"/>
    <w:tmpl w:val="3B689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9AD"/>
    <w:multiLevelType w:val="hybridMultilevel"/>
    <w:tmpl w:val="D26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369130">
    <w:abstractNumId w:val="0"/>
  </w:num>
  <w:num w:numId="2" w16cid:durableId="222179834">
    <w:abstractNumId w:val="2"/>
  </w:num>
  <w:num w:numId="3" w16cid:durableId="58622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2A"/>
    <w:rsid w:val="00027DD6"/>
    <w:rsid w:val="001027A1"/>
    <w:rsid w:val="0013312A"/>
    <w:rsid w:val="001653AC"/>
    <w:rsid w:val="001C661F"/>
    <w:rsid w:val="001D79D0"/>
    <w:rsid w:val="00566AD3"/>
    <w:rsid w:val="00871DB3"/>
    <w:rsid w:val="008B0CFD"/>
    <w:rsid w:val="00A30B99"/>
    <w:rsid w:val="00A94737"/>
    <w:rsid w:val="00DA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0E94"/>
  <w15:chartTrackingRefBased/>
  <w15:docId w15:val="{3D4BBDAA-383F-4E9F-B386-C8B16AB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FD"/>
    <w:rPr>
      <w:sz w:val="24"/>
    </w:rPr>
  </w:style>
  <w:style w:type="paragraph" w:styleId="Heading1">
    <w:name w:val="heading 1"/>
    <w:basedOn w:val="Normal"/>
    <w:next w:val="Normal"/>
    <w:link w:val="Heading1Char"/>
    <w:uiPriority w:val="9"/>
    <w:qFormat/>
    <w:rsid w:val="008B0CFD"/>
    <w:pPr>
      <w:keepNext/>
      <w:keepLines/>
      <w:spacing w:after="48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B0CFD"/>
    <w:pPr>
      <w:keepNext/>
      <w:keepLines/>
      <w:spacing w:after="36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B0CFD"/>
    <w:pPr>
      <w:keepNext/>
      <w:keepLines/>
      <w:spacing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C58"/>
    <w:rPr>
      <w:color w:val="0563C1" w:themeColor="hyperlink"/>
      <w:u w:val="single"/>
    </w:rPr>
  </w:style>
  <w:style w:type="paragraph" w:styleId="ListParagraph">
    <w:name w:val="List Paragraph"/>
    <w:basedOn w:val="Normal"/>
    <w:uiPriority w:val="34"/>
    <w:qFormat/>
    <w:rsid w:val="00871DB3"/>
    <w:pPr>
      <w:ind w:left="720"/>
      <w:contextualSpacing/>
    </w:pPr>
  </w:style>
  <w:style w:type="character" w:customStyle="1" w:styleId="Heading1Char">
    <w:name w:val="Heading 1 Char"/>
    <w:basedOn w:val="DefaultParagraphFont"/>
    <w:link w:val="Heading1"/>
    <w:uiPriority w:val="9"/>
    <w:rsid w:val="008B0CFD"/>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8B0CFD"/>
    <w:rPr>
      <w:rFonts w:eastAsiaTheme="majorEastAsia" w:cstheme="majorBidi"/>
      <w:color w:val="000000" w:themeColor="text1"/>
      <w:sz w:val="28"/>
      <w:szCs w:val="26"/>
    </w:rPr>
  </w:style>
  <w:style w:type="character" w:customStyle="1" w:styleId="Heading3Char">
    <w:name w:val="Heading 3 Char"/>
    <w:basedOn w:val="DefaultParagraphFont"/>
    <w:link w:val="Heading3"/>
    <w:uiPriority w:val="9"/>
    <w:rsid w:val="008B0CFD"/>
    <w:rPr>
      <w:rFonts w:eastAsiaTheme="majorEastAsia" w:cstheme="majorBidi"/>
      <w:color w:val="000000" w:themeColor="text1"/>
      <w:sz w:val="24"/>
      <w:szCs w:val="24"/>
    </w:rPr>
  </w:style>
  <w:style w:type="character" w:styleId="UnresolvedMention">
    <w:name w:val="Unresolved Mention"/>
    <w:basedOn w:val="DefaultParagraphFont"/>
    <w:uiPriority w:val="99"/>
    <w:semiHidden/>
    <w:unhideWhenUsed/>
    <w:rsid w:val="0010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ayfield@procurement.msstate.edu" TargetMode="External"/><Relationship Id="rId4" Type="http://schemas.openxmlformats.org/officeDocument/2006/relationships/webSettings" Target="webSettings.xml"/></Relationships>
</file>

<file path=word/theme/theme1.xml><?xml version="1.0" encoding="utf-8"?>
<a:theme xmlns:a="http://schemas.openxmlformats.org/drawingml/2006/main" name="Sole Source Notice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Buffum</dc:creator>
  <cp:keywords/>
  <dc:description/>
  <cp:lastModifiedBy>Mayfield, Jennifer</cp:lastModifiedBy>
  <cp:revision>2</cp:revision>
  <cp:lastPrinted>2015-07-22T20:58:00Z</cp:lastPrinted>
  <dcterms:created xsi:type="dcterms:W3CDTF">2023-07-07T19:13:00Z</dcterms:created>
  <dcterms:modified xsi:type="dcterms:W3CDTF">2023-07-07T19:13:00Z</dcterms:modified>
</cp:coreProperties>
</file>